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CA0FEE" w:rsidRPr="000D6FB6">
        <w:tc>
          <w:tcPr>
            <w:tcW w:w="10260" w:type="dxa"/>
            <w:shd w:val="clear" w:color="auto" w:fill="F2F2F2"/>
          </w:tcPr>
          <w:p w:rsidR="00CA0FEE" w:rsidRPr="000D6FB6" w:rsidRDefault="00CA0FEE" w:rsidP="00AA26B0">
            <w:pPr>
              <w:tabs>
                <w:tab w:val="left" w:pos="6552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bCs/>
                <w:sz w:val="20"/>
                <w:szCs w:val="20"/>
              </w:rPr>
              <w:t>Kamara tölti ki!</w:t>
            </w:r>
          </w:p>
          <w:p w:rsidR="00CA0FEE" w:rsidRPr="000D6FB6" w:rsidRDefault="00CA0FEE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Pr="000D6FB6">
              <w:rPr>
                <w:sz w:val="20"/>
                <w:szCs w:val="20"/>
              </w:rPr>
              <w:tab/>
              <w:t>Iktatás időpontja: ........................................</w:t>
            </w:r>
          </w:p>
        </w:tc>
      </w:tr>
    </w:tbl>
    <w:p w:rsidR="00CA0FEE" w:rsidRDefault="00CA0FEE">
      <w:pPr>
        <w:jc w:val="center"/>
        <w:rPr>
          <w:b/>
          <w:bCs/>
          <w:sz w:val="20"/>
          <w:szCs w:val="20"/>
        </w:rPr>
      </w:pPr>
      <w:r w:rsidRPr="00D54A4F">
        <w:rPr>
          <w:b/>
          <w:bCs/>
          <w:sz w:val="20"/>
          <w:szCs w:val="20"/>
        </w:rPr>
        <w:t xml:space="preserve">Aláírást követő </w:t>
      </w:r>
      <w:r w:rsidRPr="00D54A4F">
        <w:rPr>
          <w:b/>
          <w:bCs/>
          <w:sz w:val="20"/>
          <w:szCs w:val="20"/>
          <w:u w:val="single"/>
        </w:rPr>
        <w:t xml:space="preserve">5 </w:t>
      </w:r>
      <w:r>
        <w:rPr>
          <w:b/>
          <w:bCs/>
          <w:sz w:val="20"/>
          <w:szCs w:val="20"/>
          <w:u w:val="single"/>
        </w:rPr>
        <w:t>munka</w:t>
      </w:r>
      <w:r w:rsidRPr="00D54A4F">
        <w:rPr>
          <w:b/>
          <w:bCs/>
          <w:sz w:val="20"/>
          <w:szCs w:val="20"/>
          <w:u w:val="single"/>
        </w:rPr>
        <w:t>napon</w:t>
      </w:r>
      <w:r w:rsidRPr="00D54A4F">
        <w:rPr>
          <w:b/>
          <w:bCs/>
          <w:sz w:val="20"/>
          <w:szCs w:val="20"/>
        </w:rPr>
        <w:t xml:space="preserve"> belül </w:t>
      </w:r>
      <w:r>
        <w:rPr>
          <w:b/>
          <w:bCs/>
          <w:sz w:val="20"/>
          <w:szCs w:val="20"/>
        </w:rPr>
        <w:t xml:space="preserve">3 – szakképzési centrummal kötött együttműködési megállapodás esetén 4 – eredeti példányban </w:t>
      </w:r>
      <w:r w:rsidRPr="00D54A4F">
        <w:rPr>
          <w:b/>
          <w:bCs/>
          <w:sz w:val="20"/>
          <w:szCs w:val="20"/>
        </w:rPr>
        <w:t>megküldendő a területileg illetéke</w:t>
      </w:r>
      <w:r>
        <w:rPr>
          <w:b/>
          <w:bCs/>
          <w:sz w:val="20"/>
          <w:szCs w:val="20"/>
        </w:rPr>
        <w:t>s kereskedelmi és iparkamarának</w:t>
      </w:r>
    </w:p>
    <w:p w:rsidR="00CA0FEE" w:rsidRDefault="00CA0FEE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0FEE" w:rsidRPr="000D6FB6" w:rsidRDefault="00CA0FEE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CA0FEE" w:rsidRPr="000D6FB6" w:rsidSect="00305624">
          <w:footerReference w:type="default" r:id="rId7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CA0FEE" w:rsidRPr="000D6FB6" w:rsidRDefault="00CA0FEE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CA0FEE" w:rsidRPr="009A6D4F" w:rsidRDefault="00CA0FEE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gyakorlati képzést szervező szakképző iskola (a továbbiakban: Iskola) és a gyakorlati képzés</w:t>
      </w:r>
      <w:r>
        <w:rPr>
          <w:sz w:val="20"/>
          <w:szCs w:val="20"/>
        </w:rPr>
        <w:t>t folytató</w:t>
      </w:r>
      <w:r w:rsidRPr="009A6D4F">
        <w:rPr>
          <w:sz w:val="20"/>
          <w:szCs w:val="20"/>
        </w:rPr>
        <w:t xml:space="preserve"> szervezet 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a továbbiakban együtt: Felek) az alábbi feltételek szerint. </w:t>
      </w:r>
    </w:p>
    <w:p w:rsidR="00CA0FEE" w:rsidRPr="009A6D4F" w:rsidRDefault="00CA0FEE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 Szervezet és az Iskola</w:t>
      </w:r>
      <w:r>
        <w:rPr>
          <w:sz w:val="20"/>
          <w:szCs w:val="20"/>
        </w:rPr>
        <w:t xml:space="preserve"> (Szakképzési centrum)</w:t>
      </w:r>
      <w:r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CA0FEE" w:rsidRPr="009A6D4F">
        <w:tc>
          <w:tcPr>
            <w:tcW w:w="5040" w:type="dxa"/>
          </w:tcPr>
          <w:p w:rsidR="00CA0FEE" w:rsidRPr="009A6D4F" w:rsidRDefault="00CA0FEE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CA0FEE" w:rsidRPr="009A6D4F" w:rsidRDefault="00CA0FEE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CA0FEE" w:rsidRPr="009A6D4F" w:rsidRDefault="00CA0FEE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CA0FEE" w:rsidRPr="009A6D4F" w:rsidRDefault="00CA0FEE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..…………………………………….…….…....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Cégjegyzékszáma: ………………………….………….…...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száma: …………….........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CA0FEE" w:rsidRPr="009A6D4F" w:rsidRDefault="00CA0FEE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neve: …….......................................................................................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fax..................................</w:t>
            </w:r>
          </w:p>
          <w:p w:rsidR="00CA0FEE" w:rsidRPr="009A6D4F" w:rsidRDefault="00CA0FEE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……….……..…………….@...................................</w:t>
            </w:r>
          </w:p>
        </w:tc>
        <w:tc>
          <w:tcPr>
            <w:tcW w:w="5220" w:type="dxa"/>
          </w:tcPr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FootnoteReference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 ................................................................................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CA0FEE" w:rsidRPr="009A6D4F" w:rsidRDefault="00CA0FEE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          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FootnoteReference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………………………………………………..………………..</w:t>
            </w:r>
          </w:p>
          <w:p w:rsidR="00CA0FEE" w:rsidRPr="009A6D4F" w:rsidRDefault="00CA0FEE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kapcsolattartójának neve: ……............................................................................................</w:t>
            </w:r>
          </w:p>
          <w:p w:rsidR="00CA0FEE" w:rsidRPr="009A6D4F" w:rsidRDefault="00CA0FEE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.....................................................fax: ………………..… </w:t>
            </w:r>
          </w:p>
          <w:p w:rsidR="00CA0FEE" w:rsidRPr="009A6D4F" w:rsidRDefault="00CA0FEE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e-mail……...…..…………………….@..................................</w:t>
            </w:r>
          </w:p>
          <w:p w:rsidR="00CA0FEE" w:rsidRPr="009A6D4F" w:rsidRDefault="00CA0FEE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0FEE" w:rsidRPr="009A6D4F" w:rsidRDefault="00CA0FEE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CA0FEE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CA0FEE" w:rsidRPr="00C35FF6" w:rsidRDefault="00CA0FEE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CA0FEE" w:rsidRPr="009A6D4F" w:rsidRDefault="00CA0F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II. Felek a szakképzésről szóló 2011. évi CLXXXVII. törvény (a továbbiakban: Szt.) előírásai szerint, egyetértően nyilatkoznak arról, hogy az Iskola tanulójának/tanulóinak szakmai gyakorlati képzésének céljából egymással együttműködési megállapodást kívánnak kötni. </w:t>
      </w:r>
    </w:p>
    <w:p w:rsidR="00CA0FEE" w:rsidRPr="009A6D4F" w:rsidRDefault="00CA0FEE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>
        <w:t>jelen együttműködési</w:t>
      </w:r>
      <w:r w:rsidRPr="009A6D4F">
        <w:t xml:space="preserve"> megállapodás függelékében kizárólag olyan tanulókat szerepeltet, akik számára </w:t>
      </w:r>
      <w:r>
        <w:t xml:space="preserve">a </w:t>
      </w:r>
      <w:r w:rsidRPr="009A6D4F">
        <w:t>szakmai gyakorlat iskolán kívüli képzőhelyen az Szt-ben meghatározott feltételek szerint együttműködési megállapodással megszervezhető (az esetlegesen szükséges szintvizsga megléte, a gyakorlat „kizárólag gyakorlati képzési célt szolgáló tanműhely”-ben történő megszervezése 9. évfolyamos szak</w:t>
      </w:r>
      <w:r>
        <w:t>közép</w:t>
      </w:r>
      <w:r w:rsidRPr="009A6D4F">
        <w:t xml:space="preserve">iskolai tanuló, vagy 10., 11. évfolyamos – szintvizsgával nem rendelkező – tanuló számára stb.). </w:t>
      </w:r>
    </w:p>
    <w:p w:rsidR="00CA0FEE" w:rsidRPr="00C35FF6" w:rsidRDefault="00CA0F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0FEE" w:rsidRPr="009A6D4F" w:rsidRDefault="00CA0FEE" w:rsidP="005377E2">
      <w:pPr>
        <w:pStyle w:val="szerzodesfelirat"/>
        <w:spacing w:before="0" w:beforeAutospacing="0" w:after="0" w:afterAutospacing="0"/>
      </w:pPr>
      <w:r w:rsidRPr="009A6D4F">
        <w:t xml:space="preserve">III. Jelen együttműködési megállapodást a </w:t>
      </w:r>
      <w:r>
        <w:t>F</w:t>
      </w:r>
      <w:r w:rsidRPr="009A6D4F">
        <w:t>elek</w:t>
      </w:r>
    </w:p>
    <w:p w:rsidR="00CA0FEE" w:rsidRPr="009A6D4F" w:rsidRDefault="00CA0FEE" w:rsidP="005377E2">
      <w:pPr>
        <w:pStyle w:val="szerzodesfelirat"/>
        <w:spacing w:before="0" w:beforeAutospacing="0" w:after="0" w:afterAutospacing="0"/>
      </w:pPr>
      <w:r w:rsidRPr="009A6D4F">
        <w:t xml:space="preserve">1. határozott időtartamra: </w:t>
      </w:r>
      <w:r w:rsidRPr="009A6D4F">
        <w:tab/>
      </w:r>
      <w:r w:rsidRPr="009A6D4F">
        <w:tab/>
        <w:t xml:space="preserve">a) ……………………..… tól </w:t>
      </w:r>
      <w:r w:rsidRPr="009A6D4F">
        <w:tab/>
        <w:t>b) ……………………………..-ig kötik.</w:t>
      </w:r>
    </w:p>
    <w:p w:rsidR="00CA0FEE" w:rsidRPr="009A6D4F" w:rsidRDefault="00CA0FEE" w:rsidP="005377E2">
      <w:pPr>
        <w:pStyle w:val="szerzodesfelirat"/>
        <w:spacing w:before="0" w:beforeAutospacing="0" w:after="0" w:afterAutospacing="0"/>
      </w:pPr>
      <w:r w:rsidRPr="009A6D4F">
        <w:t>2. határozatlan időtartamra,</w:t>
      </w:r>
      <w:r w:rsidRPr="009A6D4F">
        <w:tab/>
        <w:t xml:space="preserve"> …………………….. -i hatályba lépéssel kötik. </w:t>
      </w:r>
    </w:p>
    <w:p w:rsidR="00CA0FEE" w:rsidRPr="00C35FF6" w:rsidRDefault="00CA0F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0FEE" w:rsidRPr="009A6D4F" w:rsidRDefault="00CA0FEE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:rsidR="00CA0FEE" w:rsidRPr="009A6D4F" w:rsidRDefault="00CA0FEE" w:rsidP="00B459A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megállapodás függelékében szereplő </w:t>
      </w:r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számára – egészségvédelmi szempontból biztonságos munkahelyen, a függelékben meghatározott és a vonatkozó jogszabályoknak megfelelő – gyakorlati képzésről és nevelésről gondoskodik,</w:t>
      </w:r>
    </w:p>
    <w:p w:rsidR="00CA0FEE" w:rsidRPr="009A6D4F" w:rsidRDefault="00CA0FEE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CA0FEE" w:rsidRPr="009A6D4F" w:rsidRDefault="00CA0FEE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:rsidR="00CA0FEE" w:rsidRPr="009A6D4F" w:rsidRDefault="00CA0FEE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:rsidR="00CA0FEE" w:rsidRPr="009A6D4F" w:rsidRDefault="00CA0FEE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az előírásoknak megfelelően vezeti a foglalkozási naplót, melyet az Iskola felkérése alapján betekintésre rendelkezésre kell bocsátania,</w:t>
      </w:r>
    </w:p>
    <w:p w:rsidR="00CA0FEE" w:rsidRPr="009A6D4F" w:rsidRDefault="00CA0FEE" w:rsidP="0051476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mulasztását nyilvántartja, a mulasztásokról az előírt rendszerességgel tájékoztatja az Iskolát,</w:t>
      </w:r>
    </w:p>
    <w:p w:rsidR="00CA0FEE" w:rsidRPr="009A6D4F" w:rsidRDefault="00CA0FEE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>
        <w:t>.</w:t>
      </w:r>
      <w:r w:rsidRPr="009A6D4F">
        <w:t>-ben és az iskolai rendszerű szakképzésben részt vevő tanulók juttatásairól szóló rendelet rendelkezései szerinti, tanuló</w:t>
      </w:r>
      <w:r>
        <w:t>(ka)</w:t>
      </w:r>
      <w:r w:rsidRPr="009A6D4F">
        <w:t>t megillető juttatások, kedvezmények közül az adott tanuló</w:t>
      </w:r>
      <w:r>
        <w:t>(k)</w:t>
      </w:r>
      <w:r w:rsidRPr="009A6D4F">
        <w:t xml:space="preserve"> gyakorlati képzésének időtartamára az alábbiakat biztosítja: </w:t>
      </w:r>
    </w:p>
    <w:p w:rsidR="00CA0FEE" w:rsidRPr="009A6D4F" w:rsidRDefault="00CA0FEE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 xml:space="preserve">kedvezményes étkeztetést, útiköltség-térítést, munkaruhát, egyéni védőfelszerelést, tisztálkodási eszközt és kötelező juttatásokat (Szt. 68. §. (1)) </w:t>
      </w:r>
    </w:p>
    <w:p w:rsidR="00CA0FEE" w:rsidRPr="009A6D4F" w:rsidRDefault="00CA0FEE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CA0FEE" w:rsidRPr="00C35FF6" w:rsidRDefault="00CA0FEE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0FEE" w:rsidRPr="009A6D4F" w:rsidRDefault="00CA0FEE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V. A Szervezet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CA0FEE" w:rsidRPr="009A6D4F" w:rsidRDefault="00CA0FEE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A0FEE" w:rsidRPr="00FB073B" w:rsidRDefault="00CA0FEE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8"/>
        </w:rPr>
      </w:pPr>
    </w:p>
    <w:p w:rsidR="00CA0FEE" w:rsidRPr="009A6D4F" w:rsidRDefault="00CA0FEE" w:rsidP="00514763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:rsidR="00CA0FEE" w:rsidRPr="009A6D4F" w:rsidRDefault="00CA0FEE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>
        <w:t>(</w:t>
      </w:r>
      <w:r w:rsidRPr="009A6D4F">
        <w:t>k</w:t>
      </w:r>
      <w:r>
        <w:t>)</w:t>
      </w:r>
      <w:r w:rsidRPr="009A6D4F">
        <w:t xml:space="preserve"> rendszeres orvosi vizsgálatáról (Szt. 35. §. (3)), </w:t>
      </w:r>
    </w:p>
    <w:p w:rsidR="00CA0FEE" w:rsidRPr="009A6D4F" w:rsidRDefault="00CA0FEE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>
        <w:t>(</w:t>
      </w:r>
      <w:r w:rsidRPr="009A6D4F">
        <w:t>k</w:t>
      </w:r>
      <w:r>
        <w:t>)</w:t>
      </w:r>
      <w:r w:rsidRPr="009A6D4F">
        <w:t>ra (Szt. 70. § (3)),</w:t>
      </w:r>
    </w:p>
    <w:p w:rsidR="00CA0FEE" w:rsidRPr="009A6D4F" w:rsidRDefault="00CA0FEE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az együttműködési megállapodás megkötését megelőzően és azt követően a területileg illetékes kereskedelmi és iparkamar</w:t>
      </w:r>
      <w:r>
        <w:t>ával</w:t>
      </w:r>
      <w:r w:rsidRPr="009A6D4F">
        <w:t xml:space="preserve"> (a továbbiakban: Kamara)</w:t>
      </w:r>
      <w:r>
        <w:t xml:space="preserve"> együttműködve, </w:t>
      </w:r>
      <w:r w:rsidRPr="009A6D4F">
        <w:t>folyamatosan ellenőrzi a gyakorlati képzés személyi és tárgyi feltételei meglétét a Szervezetnél, valamint gondoskodik arról, hogy a tanuló</w:t>
      </w:r>
      <w:r>
        <w:t>(k)</w:t>
      </w:r>
      <w:r w:rsidRPr="009A6D4F">
        <w:t xml:space="preserve"> gyakorlati képzése a szakképzési kerettantervnek megfelelően folyjon. (Szt. 56.§ (6)).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CA0FEE" w:rsidRDefault="00CA0FEE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>
        <w:t xml:space="preserve">az Szt. 56. § (6) bekezdése alapján a gyakorlati képzés megkezdését megelőzően </w:t>
      </w:r>
      <w:r w:rsidRPr="009A6D4F">
        <w:t xml:space="preserve">jelen </w:t>
      </w:r>
      <w:r>
        <w:t xml:space="preserve">együttműködési </w:t>
      </w:r>
      <w:r w:rsidRPr="009A6D4F">
        <w:t xml:space="preserve">megállapodás aláírásával igazolja, hogy – fentebb említett kötelezettségének eleget téve – </w:t>
      </w:r>
      <w:r>
        <w:t>jelen együttműködési</w:t>
      </w:r>
      <w:r w:rsidRPr="009A6D4F">
        <w:t xml:space="preserve"> megállapodás megkötését megelőzően ellenőrizte a gyakorlati képzés személyi és tárgyi feltételeinek meglétét a Szervezetnél, és ezen feltételeket a képzés megkezdéséhez megfelelőnek találta. </w:t>
      </w:r>
    </w:p>
    <w:p w:rsidR="00CA0FEE" w:rsidRPr="009A6D4F" w:rsidRDefault="00CA0FEE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CA0FEE" w:rsidRDefault="00CA0FEE" w:rsidP="00B56B87">
      <w:pPr>
        <w:pStyle w:val="szerzodesfelirat"/>
        <w:spacing w:before="0" w:beforeAutospacing="0" w:after="0" w:afterAutospacing="0"/>
        <w:jc w:val="both"/>
      </w:pPr>
      <w:r>
        <w:t>Amennyiben jelen</w:t>
      </w:r>
      <w:r w:rsidRPr="00B56B87">
        <w:t xml:space="preserve"> együttműködési megállapodás nem állami fenntartású szakképző iskolával jön létre, a szakképző iskola </w:t>
      </w:r>
      <w:r>
        <w:t xml:space="preserve">jelen megállapodás aláírásával </w:t>
      </w:r>
      <w:r w:rsidRPr="00B56B87">
        <w:t>nyilatkoz</w:t>
      </w:r>
      <w:r>
        <w:t>ik</w:t>
      </w:r>
      <w:r w:rsidRPr="00B56B87">
        <w:t xml:space="preserve"> arra vonatkozóan, hogy a képzés megszervezésére </w:t>
      </w:r>
      <w:r w:rsidRPr="00D43922">
        <w:t xml:space="preserve">a Kormánynak az Szt. 84. §-ának (5) bekezdése szerinti döntése </w:t>
      </w:r>
      <w:r w:rsidRPr="00B56B87">
        <w:t>alapján, az állam által költségvetési hozzájárulásban részesített iskolai rendszerű szakképzés keretében kerül sor.</w:t>
      </w:r>
    </w:p>
    <w:p w:rsidR="00CA0FEE" w:rsidRPr="00FB073B" w:rsidRDefault="00CA0FEE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CA0FEE" w:rsidRPr="009A6D4F" w:rsidRDefault="00CA0FEE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CA0FEE" w:rsidRPr="009A6D4F" w:rsidRDefault="00CA0FEE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CA0FEE" w:rsidRPr="009A6D4F" w:rsidRDefault="00CA0FEE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</w:t>
      </w:r>
      <w:r>
        <w:rPr>
          <w:sz w:val="20"/>
          <w:szCs w:val="20"/>
        </w:rPr>
        <w:t xml:space="preserve">A gyakorlati képzési </w:t>
      </w:r>
      <w:r w:rsidRPr="009A6D4F">
        <w:rPr>
          <w:sz w:val="20"/>
          <w:szCs w:val="20"/>
        </w:rPr>
        <w:t xml:space="preserve">költségek </w:t>
      </w:r>
      <w:r>
        <w:rPr>
          <w:sz w:val="20"/>
          <w:szCs w:val="20"/>
        </w:rPr>
        <w:t xml:space="preserve">Felek közötti </w:t>
      </w:r>
      <w:r w:rsidRPr="009A6D4F">
        <w:rPr>
          <w:sz w:val="20"/>
          <w:szCs w:val="20"/>
        </w:rPr>
        <w:t>viselésének, megosztásának és átadásának módja</w:t>
      </w:r>
      <w:r>
        <w:rPr>
          <w:sz w:val="20"/>
          <w:szCs w:val="20"/>
        </w:rPr>
        <w:t xml:space="preserve"> (Szt. 57. § i))</w:t>
      </w:r>
      <w:r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A6D4F">
        <w:rPr>
          <w:sz w:val="20"/>
          <w:szCs w:val="20"/>
        </w:rPr>
        <w:t>……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CA0FEE" w:rsidRPr="009A6D4F" w:rsidRDefault="00CA0FEE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IX. </w:t>
      </w:r>
      <w:r>
        <w:rPr>
          <w:sz w:val="20"/>
          <w:szCs w:val="20"/>
        </w:rPr>
        <w:t>A 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CA0FEE" w:rsidRPr="009A6D4F" w:rsidRDefault="00CA0FEE" w:rsidP="00BC54DA">
      <w:pPr>
        <w:pStyle w:val="szerzodesfelirat"/>
        <w:spacing w:before="0" w:beforeAutospacing="0" w:after="0" w:afterAutospacing="0"/>
        <w:jc w:val="both"/>
      </w:pPr>
      <w:r w:rsidRPr="009A6D4F">
        <w:t>X. A megkötött együttműködési megállapodást a Szervezet öt munkanapon belül megküldi a Kamar</w:t>
      </w:r>
      <w:r>
        <w:t>a</w:t>
      </w:r>
      <w:r w:rsidRPr="009A6D4F">
        <w:t xml:space="preserve"> részére ellenjegyzés céljából. Jelen együttműködési megállapodás a Kamara ellenjegyzésével válik érvényessé, és a III.1. a) vagy III.2 pontban megadott napon lép hatályba. 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CA0FEE" w:rsidRPr="009A6D4F" w:rsidRDefault="00CA0FEE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>
        <w:t>Jelen</w:t>
      </w:r>
      <w:r w:rsidRPr="009A6D4F">
        <w:t xml:space="preserve">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CA0FEE" w:rsidRPr="009A6D4F" w:rsidRDefault="00CA0FEE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>
        <w:t>Jelen</w:t>
      </w:r>
      <w:r w:rsidRPr="009A6D4F">
        <w:t xml:space="preserve"> együttműködési megállapodásban nem szabályozott kérdésekben a gazdasági kamarákról szóló 1999. évi CXXI. törvényt, a nemzeti köznevelésről szóló 2011. évi CXC törvényt, a</w:t>
      </w:r>
      <w:r>
        <w:t>z Szt.-t</w:t>
      </w:r>
      <w:r w:rsidRPr="009A6D4F">
        <w:t xml:space="preserve">, </w:t>
      </w:r>
      <w:r>
        <w:t>a szakképzési hozzájárulásról és a képzés fejlesztésének támogatásáról szóló 2011. évi CLV. törvényt,</w:t>
      </w:r>
      <w:r w:rsidRPr="009A6D4F">
        <w:t xml:space="preserve"> 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 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CA0FEE" w:rsidRDefault="00CA0FEE" w:rsidP="001C222B">
      <w:pPr>
        <w:pStyle w:val="Norma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</w:t>
      </w:r>
      <w:r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CA0FEE" w:rsidRPr="00FB073B" w:rsidRDefault="00CA0FEE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  <w:szCs w:val="14"/>
        </w:rPr>
      </w:pPr>
    </w:p>
    <w:p w:rsidR="00CA0FEE" w:rsidRPr="009A6D4F" w:rsidRDefault="00CA0FEE" w:rsidP="001C222B">
      <w:pPr>
        <w:pStyle w:val="Norma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:rsidR="00CA0FEE" w:rsidRPr="009A6D4F" w:rsidRDefault="00CA0FEE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CA0FEE" w:rsidRPr="009A6D4F" w:rsidRDefault="00CA0FEE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60"/>
        <w:gridCol w:w="3260"/>
        <w:gridCol w:w="3260"/>
      </w:tblGrid>
      <w:tr w:rsidR="00CA0FEE" w:rsidRPr="009A6D4F">
        <w:trPr>
          <w:trHeight w:val="202"/>
          <w:tblCellSpacing w:w="0" w:type="dxa"/>
        </w:trPr>
        <w:tc>
          <w:tcPr>
            <w:tcW w:w="3260" w:type="dxa"/>
            <w:vAlign w:val="center"/>
          </w:tcPr>
          <w:p w:rsidR="00CA0FEE" w:rsidRPr="009A6D4F" w:rsidRDefault="00CA0FEE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vAlign w:val="center"/>
          </w:tcPr>
          <w:p w:rsidR="00CA0FEE" w:rsidRPr="009A6D4F" w:rsidRDefault="00CA0FEE" w:rsidP="00124BF3">
            <w:pPr>
              <w:jc w:val="center"/>
            </w:pPr>
          </w:p>
        </w:tc>
        <w:tc>
          <w:tcPr>
            <w:tcW w:w="3260" w:type="dxa"/>
            <w:vAlign w:val="center"/>
          </w:tcPr>
          <w:p w:rsidR="00CA0FEE" w:rsidRPr="009A6D4F" w:rsidRDefault="00CA0FEE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CA0FEE" w:rsidRPr="009A6D4F">
        <w:trPr>
          <w:trHeight w:val="303"/>
          <w:tblCellSpacing w:w="0" w:type="dxa"/>
        </w:trPr>
        <w:tc>
          <w:tcPr>
            <w:tcW w:w="3260" w:type="dxa"/>
            <w:vAlign w:val="center"/>
          </w:tcPr>
          <w:p w:rsidR="00CA0FEE" w:rsidRPr="009A6D4F" w:rsidRDefault="00CA0FEE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</w:tcPr>
          <w:p w:rsidR="00CA0FEE" w:rsidRPr="009A6D4F" w:rsidRDefault="00CA0FEE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A0FEE" w:rsidRPr="009A6D4F" w:rsidRDefault="00CA0FEE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CA0FEE" w:rsidRPr="009A6D4F" w:rsidRDefault="00CA0FEE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2pt;margin-top:1.1pt;width:516pt;height:69pt;z-index:251658240;visibility:visible;mso-position-horizontal-relative:text;mso-position-vertical-relative:text" fillcolor="#f2f2f2">
            <v:textbox>
              <w:txbxContent>
                <w:p w:rsidR="00CA0FEE" w:rsidRPr="000D6FB6" w:rsidRDefault="00CA0FEE" w:rsidP="00E0226F">
                  <w:pPr>
                    <w:shd w:val="clear" w:color="auto" w:fill="F2F2F2"/>
                    <w:tabs>
                      <w:tab w:val="left" w:pos="655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FB6">
                    <w:rPr>
                      <w:b/>
                      <w:bCs/>
                      <w:sz w:val="20"/>
                      <w:szCs w:val="20"/>
                    </w:rPr>
                    <w:t>Kamara tölti ki!</w:t>
                  </w:r>
                </w:p>
                <w:p w:rsidR="00CA0FEE" w:rsidRDefault="00CA0FEE" w:rsidP="00E0226F">
                  <w:pPr>
                    <w:shd w:val="clear" w:color="auto" w:fill="F2F2F2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 xml:space="preserve">együttműködési megállapodást </w:t>
                  </w:r>
                  <w:r w:rsidRPr="00D54A4F">
                    <w:rPr>
                      <w:sz w:val="20"/>
                      <w:szCs w:val="20"/>
                    </w:rPr>
                    <w:t xml:space="preserve">a mai napon ellenjegyeztem: </w:t>
                  </w:r>
                </w:p>
                <w:tbl>
                  <w:tblPr>
                    <w:tblW w:w="10312" w:type="dxa"/>
                    <w:jc w:val="center"/>
                    <w:tblLook w:val="01E0"/>
                  </w:tblPr>
                  <w:tblGrid>
                    <w:gridCol w:w="5268"/>
                    <w:gridCol w:w="5044"/>
                  </w:tblGrid>
                  <w:tr w:rsidR="00CA0FEE" w:rsidRPr="00D54A4F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</w:tcPr>
                      <w:p w:rsidR="00CA0FEE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CA0FEE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tcBorders>
                          <w:bottom w:val="single" w:sz="4" w:space="0" w:color="auto"/>
                        </w:tcBorders>
                      </w:tcPr>
                      <w:p w:rsidR="00CA0FEE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0FEE" w:rsidRPr="00D54A4F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</w:tcPr>
                      <w:p w:rsidR="00CA0FEE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</w:tcBorders>
                      </w:tcPr>
                      <w:p w:rsidR="00CA0FEE" w:rsidRPr="000766DD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CA0FEE" w:rsidRDefault="00CA0FEE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CA0FEE" w:rsidRDefault="00CA0FEE" w:rsidP="00E0226F">
                  <w:pPr>
                    <w:shd w:val="clear" w:color="auto" w:fill="F2F2F2"/>
                  </w:pPr>
                </w:p>
              </w:txbxContent>
            </v:textbox>
          </v:shape>
        </w:pict>
      </w:r>
    </w:p>
    <w:p w:rsidR="00CA0FEE" w:rsidRDefault="00CA0FEE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FEE" w:rsidRPr="009A6D4F" w:rsidRDefault="00CA0FEE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FEE" w:rsidRDefault="00CA0FEE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FEE" w:rsidRPr="009A6D4F" w:rsidRDefault="00CA0FEE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FEE" w:rsidRDefault="00CA0FEE" w:rsidP="0058695C">
      <w:pPr>
        <w:rPr>
          <w:sz w:val="16"/>
          <w:szCs w:val="16"/>
        </w:rPr>
      </w:pPr>
    </w:p>
    <w:p w:rsidR="00CA0FEE" w:rsidRPr="0058695C" w:rsidRDefault="00CA0FEE" w:rsidP="0058695C">
      <w:pPr>
        <w:rPr>
          <w:sz w:val="16"/>
          <w:szCs w:val="16"/>
        </w:rPr>
      </w:pPr>
    </w:p>
    <w:p w:rsidR="00CA0FEE" w:rsidRPr="00A316B9" w:rsidRDefault="00CA0FEE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>Jelen együttműködési megállapodás</w:t>
      </w:r>
      <w:r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kapják: 1. Szervezet 2. Iskola 3. Kamara</w:t>
      </w:r>
      <w:r w:rsidRPr="00A316B9">
        <w:rPr>
          <w:sz w:val="16"/>
          <w:szCs w:val="16"/>
        </w:rPr>
        <w:tab/>
        <w:t xml:space="preserve">4. Szakképzési centrum (NGM fenntartású iskola esetén) </w:t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:rsidR="00CA0FEE" w:rsidRPr="009A6D4F" w:rsidRDefault="00CA0FEE" w:rsidP="00F11117">
      <w:pPr>
        <w:autoSpaceDE w:val="0"/>
        <w:autoSpaceDN w:val="0"/>
        <w:adjustRightInd w:val="0"/>
        <w:rPr>
          <w:sz w:val="18"/>
          <w:szCs w:val="18"/>
        </w:rPr>
        <w:sectPr w:rsidR="00CA0FEE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CA0FEE" w:rsidRPr="009A6D4F" w:rsidRDefault="00CA0F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D4F">
        <w:rPr>
          <w:b/>
          <w:bCs/>
          <w:sz w:val="20"/>
          <w:szCs w:val="20"/>
        </w:rPr>
        <w:t xml:space="preserve">A gyakorlati képzés megkezdését megelőző </w:t>
      </w:r>
      <w:r w:rsidRPr="009A6D4F">
        <w:rPr>
          <w:b/>
          <w:bCs/>
          <w:sz w:val="20"/>
          <w:szCs w:val="20"/>
          <w:u w:val="single"/>
        </w:rPr>
        <w:t>15. napig</w:t>
      </w:r>
      <w:r w:rsidRPr="009A6D4F">
        <w:rPr>
          <w:b/>
          <w:bCs/>
          <w:sz w:val="28"/>
          <w:szCs w:val="28"/>
        </w:rPr>
        <w:t xml:space="preserve"> </w:t>
      </w:r>
      <w:r w:rsidRPr="009A6D4F">
        <w:rPr>
          <w:b/>
          <w:bCs/>
          <w:sz w:val="20"/>
          <w:szCs w:val="20"/>
        </w:rPr>
        <w:t>valamennyi példánya megküldendő a területileg illetékes kereskedelmi és iparkamarának</w:t>
      </w:r>
    </w:p>
    <w:p w:rsidR="00CA0FEE" w:rsidRPr="009A6D4F" w:rsidRDefault="00CA0FEE" w:rsidP="001F5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D4F">
        <w:rPr>
          <w:b/>
          <w:bCs/>
          <w:sz w:val="28"/>
          <w:szCs w:val="28"/>
        </w:rPr>
        <w:t xml:space="preserve">Függelék </w:t>
      </w:r>
    </w:p>
    <w:p w:rsidR="00CA0FEE" w:rsidRPr="009A6D4F" w:rsidRDefault="00CA0FEE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CA0FEE" w:rsidRPr="009A6D4F" w:rsidRDefault="00CA0FEE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CA0FEE" w:rsidRDefault="00CA0FEE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A6D4F">
        <w:rPr>
          <w:b/>
          <w:bCs/>
          <w:sz w:val="22"/>
          <w:szCs w:val="22"/>
        </w:rPr>
        <w:t>Szakképesítés megnevezése:</w:t>
      </w:r>
      <w:r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>……..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  <w:t>OKJ száma: ………………</w:t>
      </w:r>
      <w:r>
        <w:rPr>
          <w:b/>
          <w:bCs/>
          <w:sz w:val="22"/>
          <w:szCs w:val="22"/>
        </w:rPr>
        <w:t>…….</w:t>
      </w:r>
      <w:r w:rsidRPr="009A6D4F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</w:t>
      </w:r>
      <w:r w:rsidRPr="009A6D4F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(nem ágazati szakképzés esetén)</w:t>
      </w:r>
    </w:p>
    <w:p w:rsidR="00CA0FEE" w:rsidRDefault="00CA0FEE" w:rsidP="00C35FF6">
      <w:pPr>
        <w:pStyle w:val="szerzodesfelirat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vagy</w:t>
      </w:r>
    </w:p>
    <w:p w:rsidR="00CA0FEE" w:rsidRPr="009A6D4F" w:rsidRDefault="00CA0FEE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Ágazat megnevezése: </w:t>
      </w:r>
      <w:r w:rsidRPr="009A6D4F">
        <w:rPr>
          <w:b/>
          <w:bCs/>
          <w:sz w:val="22"/>
          <w:szCs w:val="22"/>
        </w:rPr>
        <w:t>……………………………………</w:t>
      </w:r>
      <w:r>
        <w:rPr>
          <w:b/>
          <w:bCs/>
          <w:sz w:val="22"/>
          <w:szCs w:val="22"/>
        </w:rPr>
        <w:t>……….</w:t>
      </w:r>
      <w:r w:rsidRPr="009A6D4F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száma: ………………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ab/>
        <w:t>(ágazati szakképzés esetén)</w:t>
      </w:r>
    </w:p>
    <w:p w:rsidR="00CA0FEE" w:rsidRPr="009A6D4F" w:rsidRDefault="00CA0FEE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CA0FEE" w:rsidRPr="009A6D4F" w:rsidRDefault="00CA0FEE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 (szakképesítésenként kitöltendő!)</w:t>
      </w:r>
    </w:p>
    <w:p w:rsidR="00CA0FEE" w:rsidRPr="009A6D4F" w:rsidRDefault="00CA0FEE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2268"/>
        <w:gridCol w:w="2268"/>
        <w:gridCol w:w="2504"/>
      </w:tblGrid>
      <w:tr w:rsidR="00CA0FEE" w:rsidRPr="009A6D4F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</w:t>
            </w:r>
          </w:p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Az oktatás munkarendje</w:t>
            </w:r>
          </w:p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N/FN/E/L/Egy</w:t>
            </w:r>
            <w:r w:rsidRPr="00E0226F">
              <w:rPr>
                <w:rStyle w:val="FootnoteReference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Gyak. képzés időtartama</w:t>
            </w:r>
            <w:r w:rsidRPr="00E0226F">
              <w:rPr>
                <w:rStyle w:val="FootnoteReference"/>
                <w:b/>
                <w:bCs/>
                <w:sz w:val="20"/>
                <w:szCs w:val="20"/>
              </w:rPr>
              <w:footnoteReference w:id="5"/>
            </w:r>
            <w:r w:rsidRPr="00E022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Kiegészítő gyakorlati képzés aránya</w:t>
            </w:r>
          </w:p>
          <w:p w:rsidR="00CA0FEE" w:rsidRPr="00E0226F" w:rsidRDefault="00CA0FEE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évfolyamonként (%)</w:t>
            </w:r>
          </w:p>
        </w:tc>
      </w:tr>
      <w:tr w:rsidR="00CA0FEE" w:rsidRPr="009A6D4F">
        <w:tc>
          <w:tcPr>
            <w:tcW w:w="2268" w:type="dxa"/>
            <w:shd w:val="clear" w:color="auto" w:fill="F2F2F2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10/100=10</w:t>
            </w: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</w:t>
            </w:r>
          </w:p>
        </w:tc>
      </w:tr>
      <w:tr w:rsidR="00CA0FEE" w:rsidRPr="009A6D4F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</w:t>
            </w:r>
          </w:p>
        </w:tc>
      </w:tr>
      <w:tr w:rsidR="00CA0FEE" w:rsidRPr="000D6FB6"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fő8</w:t>
            </w:r>
          </w:p>
        </w:tc>
        <w:tc>
          <w:tcPr>
            <w:tcW w:w="2268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CA0FEE" w:rsidRPr="00E0226F" w:rsidRDefault="00CA0FEE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CA0FEE" w:rsidRPr="000D6FB6" w:rsidRDefault="00CA0FEE" w:rsidP="00634D27">
      <w:pPr>
        <w:pStyle w:val="szerzodesfelirat"/>
        <w:spacing w:before="0" w:beforeAutospacing="0" w:after="0" w:afterAutospacing="0"/>
        <w:jc w:val="both"/>
      </w:pPr>
    </w:p>
    <w:p w:rsidR="00CA0FEE" w:rsidRPr="000D6FB6" w:rsidRDefault="00CA0FEE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CA0FEE" w:rsidRPr="000D6FB6" w:rsidRDefault="00CA0FEE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CA0FEE" w:rsidRDefault="00CA0FEE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CA0FEE" w:rsidRPr="000D6FB6" w:rsidRDefault="00CA0FEE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CA0FEE" w:rsidRPr="000D6FB6" w:rsidRDefault="00CA0FEE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2"/>
        </w:rPr>
        <w:t>e feltételek biztosítására vonatkozó kötelezettségvállalás az együttműködési megállapodást kötő felek részéről</w:t>
      </w:r>
      <w:r w:rsidRPr="00392D7E"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CA0FEE" w:rsidRPr="00713CC0" w:rsidRDefault="00CA0FEE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>
        <w:rPr>
          <w:sz w:val="22"/>
          <w:szCs w:val="22"/>
        </w:rPr>
        <w:t>.</w:t>
      </w:r>
      <w:r w:rsidRPr="000D6FB6">
        <w:br w:type="page"/>
      </w:r>
    </w:p>
    <w:p w:rsidR="00CA0FEE" w:rsidRDefault="00CA0FE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Az adott szakképesítéshez</w:t>
      </w:r>
      <w:r>
        <w:rPr>
          <w:sz w:val="22"/>
          <w:szCs w:val="22"/>
        </w:rPr>
        <w:t>/ágazathoz</w:t>
      </w:r>
      <w:r w:rsidRPr="000D6FB6">
        <w:rPr>
          <w:sz w:val="22"/>
          <w:szCs w:val="22"/>
        </w:rPr>
        <w:t xml:space="preserve"> tartozó tanulók adatai </w:t>
      </w:r>
    </w:p>
    <w:p w:rsidR="00CA0FEE" w:rsidRDefault="00CA0FEE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CA0FEE" w:rsidRPr="000D6FB6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b/>
                <w:bCs/>
                <w:sz w:val="16"/>
                <w:szCs w:val="16"/>
              </w:rPr>
            </w:pPr>
            <w:r w:rsidRPr="006114A7">
              <w:rPr>
                <w:b/>
                <w:bCs/>
                <w:sz w:val="16"/>
                <w:szCs w:val="16"/>
              </w:rPr>
              <w:t xml:space="preserve">Tanuló neve, </w:t>
            </w:r>
          </w:p>
          <w:p w:rsidR="00CA0FEE" w:rsidRPr="006114A7" w:rsidRDefault="00CA0FEE" w:rsidP="00650C44">
            <w:pPr>
              <w:jc w:val="center"/>
              <w:rPr>
                <w:b/>
                <w:bCs/>
                <w:sz w:val="16"/>
                <w:szCs w:val="16"/>
              </w:rPr>
            </w:pPr>
            <w:r w:rsidRPr="006114A7">
              <w:rPr>
                <w:b/>
                <w:bCs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Iskola-típus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6"/>
            </w:r>
          </w:p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(SZI/</w:t>
            </w:r>
          </w:p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SZK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CA0FEE" w:rsidRDefault="00CA0FEE" w:rsidP="004805E2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Évf</w:t>
            </w:r>
            <w:r>
              <w:rPr>
                <w:rStyle w:val="Strong"/>
                <w:sz w:val="16"/>
                <w:szCs w:val="16"/>
              </w:rPr>
              <w:t>.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7"/>
            </w:r>
          </w:p>
          <w:p w:rsidR="00CA0FEE" w:rsidRPr="006114A7" w:rsidRDefault="00CA0FEE" w:rsidP="004805E2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 xml:space="preserve">Érettségi </w:t>
            </w:r>
            <w:r>
              <w:rPr>
                <w:rStyle w:val="Strong"/>
                <w:sz w:val="16"/>
                <w:szCs w:val="16"/>
              </w:rPr>
              <w:t>(</w:t>
            </w:r>
            <w:r w:rsidRPr="006114A7">
              <w:rPr>
                <w:rStyle w:val="Strong"/>
                <w:sz w:val="16"/>
                <w:szCs w:val="16"/>
              </w:rPr>
              <w:t>van/nincs</w:t>
            </w:r>
            <w:r>
              <w:rPr>
                <w:rStyle w:val="Strong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 xml:space="preserve">Szint-vizsga </w:t>
            </w:r>
            <w:r>
              <w:rPr>
                <w:rStyle w:val="Strong"/>
                <w:sz w:val="16"/>
                <w:szCs w:val="16"/>
              </w:rPr>
              <w:t>(</w:t>
            </w:r>
            <w:r w:rsidRPr="006114A7">
              <w:rPr>
                <w:rStyle w:val="Strong"/>
                <w:sz w:val="16"/>
                <w:szCs w:val="16"/>
              </w:rPr>
              <w:t>van/nincs</w:t>
            </w:r>
            <w:r>
              <w:rPr>
                <w:rStyle w:val="Strong"/>
                <w:sz w:val="16"/>
                <w:szCs w:val="16"/>
              </w:rPr>
              <w:t>/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Gyak. típusa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(KIEG/</w:t>
            </w:r>
            <w:r w:rsidRPr="006114A7">
              <w:rPr>
                <w:rStyle w:val="Strong"/>
                <w:sz w:val="16"/>
                <w:szCs w:val="16"/>
              </w:rPr>
              <w:t>Ö/</w:t>
            </w:r>
            <w:r>
              <w:rPr>
                <w:rStyle w:val="Strong"/>
                <w:sz w:val="16"/>
                <w:szCs w:val="16"/>
              </w:rPr>
              <w:t>E</w:t>
            </w:r>
            <w:r w:rsidRPr="006114A7">
              <w:rPr>
                <w:rStyle w:val="Strong"/>
                <w:sz w:val="16"/>
                <w:szCs w:val="16"/>
              </w:rPr>
              <w:t>)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Munka</w:t>
            </w:r>
            <w:r>
              <w:rPr>
                <w:rStyle w:val="Strong"/>
                <w:sz w:val="16"/>
                <w:szCs w:val="16"/>
              </w:rPr>
              <w:t>-</w:t>
            </w:r>
            <w:r w:rsidRPr="006114A7">
              <w:rPr>
                <w:rStyle w:val="Strong"/>
                <w:sz w:val="16"/>
                <w:szCs w:val="16"/>
              </w:rPr>
              <w:t>rend</w:t>
            </w:r>
          </w:p>
          <w:p w:rsidR="00CA0FEE" w:rsidRPr="006114A7" w:rsidRDefault="00CA0FEE" w:rsidP="00BF763D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6114A7">
              <w:rPr>
                <w:b/>
                <w:bCs/>
                <w:sz w:val="16"/>
                <w:szCs w:val="16"/>
              </w:rPr>
              <w:t>N, FN, E, L</w:t>
            </w:r>
            <w:r>
              <w:rPr>
                <w:b/>
                <w:bCs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  <w:r w:rsidRPr="000D6FB6">
              <w:rPr>
                <w:rStyle w:val="Strong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Szakmai gyakorlat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kezdete,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Gyakorlati képzést felügyelő személy: név, tel.,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CA0FEE" w:rsidRDefault="00CA0FEE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</w:t>
            </w:r>
            <w:r w:rsidRPr="006114A7">
              <w:rPr>
                <w:rStyle w:val="Strong"/>
                <w:sz w:val="16"/>
                <w:szCs w:val="16"/>
              </w:rPr>
              <w:t>énzbeli juttatás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9"/>
            </w:r>
          </w:p>
          <w:p w:rsidR="00CA0FEE" w:rsidRPr="006114A7" w:rsidRDefault="00CA0FEE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Felelősség-biztosítás költség</w:t>
            </w:r>
            <w:r>
              <w:rPr>
                <w:rStyle w:val="Strong"/>
                <w:sz w:val="16"/>
                <w:szCs w:val="16"/>
              </w:rPr>
              <w:t>-viselője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10"/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</w:tr>
      <w:tr w:rsidR="00CA0FEE" w:rsidRPr="000D6FB6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:rsidR="00CA0FEE" w:rsidRPr="000D6FB6" w:rsidRDefault="00CA0FEE" w:rsidP="00650C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CA0FEE" w:rsidRPr="000D6FB6" w:rsidRDefault="00CA0FEE" w:rsidP="009F7B6A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 xml:space="preserve">korábban </w:t>
            </w:r>
            <w:r w:rsidRPr="000D6FB6">
              <w:rPr>
                <w:rStyle w:val="Strong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0D6FB6">
              <w:rPr>
                <w:rStyle w:val="Strong"/>
                <w:sz w:val="16"/>
                <w:szCs w:val="16"/>
              </w:rPr>
              <w:t>aktuálisan teljes</w:t>
            </w:r>
            <w:r>
              <w:rPr>
                <w:rStyle w:val="Strong"/>
                <w:sz w:val="16"/>
                <w:szCs w:val="16"/>
              </w:rPr>
              <w:t>ülő</w:t>
            </w:r>
            <w:r w:rsidRPr="000D6FB6">
              <w:rPr>
                <w:rStyle w:val="Strong"/>
                <w:sz w:val="16"/>
                <w:szCs w:val="16"/>
              </w:rPr>
              <w:t xml:space="preserve"> arány</w:t>
            </w:r>
          </w:p>
          <w:p w:rsidR="00CA0FEE" w:rsidRPr="000D6FB6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0D6FB6">
              <w:rPr>
                <w:rStyle w:val="Strong"/>
                <w:sz w:val="16"/>
                <w:szCs w:val="16"/>
              </w:rPr>
              <w:t>(a korábbiak-kal együtt</w:t>
            </w:r>
            <w:r>
              <w:rPr>
                <w:rStyle w:val="Strong"/>
                <w:sz w:val="16"/>
                <w:szCs w:val="16"/>
              </w:rPr>
              <w:t>esen teljesülő arány</w:t>
            </w:r>
            <w:r w:rsidRPr="000D6FB6">
              <w:rPr>
                <w:rStyle w:val="Strong"/>
                <w:sz w:val="16"/>
                <w:szCs w:val="16"/>
              </w:rPr>
              <w:t xml:space="preserve"> </w:t>
            </w:r>
            <w:r>
              <w:rPr>
                <w:rStyle w:val="Strong"/>
                <w:sz w:val="16"/>
                <w:szCs w:val="16"/>
              </w:rPr>
              <w:t>[</w:t>
            </w:r>
            <w:r w:rsidRPr="000D6FB6">
              <w:rPr>
                <w:rStyle w:val="Strong"/>
                <w:sz w:val="16"/>
                <w:szCs w:val="16"/>
              </w:rPr>
              <w:t>max. 40%</w:t>
            </w:r>
            <w:r>
              <w:rPr>
                <w:rStyle w:val="Strong"/>
                <w:sz w:val="16"/>
                <w:szCs w:val="16"/>
              </w:rPr>
              <w:t>]</w:t>
            </w:r>
            <w:r w:rsidRPr="000D6FB6">
              <w:rPr>
                <w:rStyle w:val="Strong"/>
                <w:sz w:val="16"/>
                <w:szCs w:val="16"/>
              </w:rPr>
              <w:t>)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Strong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/>
          </w:tcPr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helyszínének neve, címe, típusa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12"/>
            </w:r>
          </w:p>
          <w:p w:rsidR="00CA0FEE" w:rsidRDefault="00CA0FEE" w:rsidP="00536843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(KTM/</w:t>
            </w:r>
          </w:p>
          <w:p w:rsidR="00CA0FEE" w:rsidRDefault="00CA0FEE" w:rsidP="00536843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E)</w:t>
            </w:r>
          </w:p>
          <w:p w:rsidR="00CA0FEE" w:rsidRPr="006114A7" w:rsidRDefault="00CA0FEE" w:rsidP="00536843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:rsidR="00CA0FEE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határozat/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tanúsítvány száma</w:t>
            </w:r>
          </w:p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(Kamara tölti ki!)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CA0FEE" w:rsidRPr="006114A7" w:rsidRDefault="00CA0FEE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CA0FEE" w:rsidRPr="000D6FB6" w:rsidRDefault="00CA0FEE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</w:tr>
      <w:tr w:rsidR="00CA0FEE" w:rsidRPr="00680066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tabs>
                <w:tab w:val="right" w:pos="151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rStyle w:val="Strong"/>
                <w:sz w:val="16"/>
                <w:szCs w:val="16"/>
              </w:rPr>
            </w:pPr>
            <w:r w:rsidRPr="00680066">
              <w:rPr>
                <w:rStyle w:val="Strong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A0FEE" w:rsidRPr="00680066" w:rsidRDefault="00CA0FEE" w:rsidP="00680066">
            <w:pPr>
              <w:jc w:val="center"/>
              <w:rPr>
                <w:rStyle w:val="Strong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:rsidR="00CA0FEE" w:rsidRPr="00680066" w:rsidRDefault="00CA0FEE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CA0FEE" w:rsidRPr="000D6FB6">
        <w:trPr>
          <w:trHeight w:val="174"/>
        </w:trPr>
        <w:tc>
          <w:tcPr>
            <w:tcW w:w="1367" w:type="dxa"/>
            <w:vAlign w:val="center"/>
          </w:tcPr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CA0FEE" w:rsidRPr="00E87E7C" w:rsidRDefault="00CA0FEE" w:rsidP="00323E46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E87E7C">
              <w:rPr>
                <w:rStyle w:val="Strong"/>
                <w:b w:val="0"/>
                <w:bCs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CA0FEE" w:rsidRPr="00003EDE" w:rsidRDefault="00CA0FEE" w:rsidP="00323E4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5%</w:t>
            </w:r>
          </w:p>
          <w:p w:rsidR="00CA0FEE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CA0FEE" w:rsidRPr="000D6FB6" w:rsidRDefault="00CA0FEE" w:rsidP="00323E46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CA0FEE" w:rsidRPr="000D6FB6">
        <w:trPr>
          <w:trHeight w:val="174"/>
        </w:trPr>
        <w:tc>
          <w:tcPr>
            <w:tcW w:w="1367" w:type="dxa"/>
            <w:vAlign w:val="center"/>
          </w:tcPr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</w:tcPr>
          <w:p w:rsidR="00CA0FEE" w:rsidRPr="00003EDE" w:rsidRDefault="00CA0FEE" w:rsidP="00323E4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5%</w:t>
            </w:r>
          </w:p>
          <w:p w:rsidR="00CA0FEE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CA0FEE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CA0FEE" w:rsidRPr="000D6FB6">
        <w:trPr>
          <w:trHeight w:val="174"/>
        </w:trPr>
        <w:tc>
          <w:tcPr>
            <w:tcW w:w="1367" w:type="dxa"/>
            <w:vAlign w:val="center"/>
          </w:tcPr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CA0FEE" w:rsidRPr="000D6FB6">
        <w:trPr>
          <w:trHeight w:val="174"/>
        </w:trPr>
        <w:tc>
          <w:tcPr>
            <w:tcW w:w="1367" w:type="dxa"/>
            <w:vAlign w:val="center"/>
          </w:tcPr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CA0FEE" w:rsidRPr="006114A7" w:rsidRDefault="00CA0FEE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CA0FEE" w:rsidRPr="006114A7" w:rsidRDefault="00CA0FEE" w:rsidP="00323E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0FEE" w:rsidRPr="000D6FB6" w:rsidRDefault="00CA0FEE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CA0FEE" w:rsidRDefault="00CA0F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0FEE" w:rsidRPr="000D6FB6" w:rsidRDefault="00CA0FEE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CA0FEE" w:rsidRDefault="00CA0FEE" w:rsidP="00323E4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A6D4F">
        <w:rPr>
          <w:b/>
          <w:bCs/>
          <w:sz w:val="22"/>
          <w:szCs w:val="22"/>
        </w:rPr>
        <w:t>Szakképesítés megnevezése:</w:t>
      </w:r>
      <w:r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>……..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  <w:t>OKJ száma: ………………</w:t>
      </w:r>
      <w:r>
        <w:rPr>
          <w:b/>
          <w:bCs/>
          <w:sz w:val="22"/>
          <w:szCs w:val="22"/>
        </w:rPr>
        <w:t>…….</w:t>
      </w:r>
      <w:r w:rsidRPr="009A6D4F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</w:t>
      </w:r>
      <w:r w:rsidRPr="009A6D4F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(nem ágazati szakképzés esetén)</w:t>
      </w:r>
    </w:p>
    <w:p w:rsidR="00CA0FEE" w:rsidRDefault="00CA0FEE" w:rsidP="005E02A2">
      <w:pPr>
        <w:pStyle w:val="szerzodesfelirat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vagy</w:t>
      </w:r>
    </w:p>
    <w:p w:rsidR="00CA0FEE" w:rsidRPr="009A6D4F" w:rsidRDefault="00CA0FEE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Ágazat megnevezése: </w:t>
      </w:r>
      <w:r w:rsidRPr="009A6D4F">
        <w:rPr>
          <w:b/>
          <w:bCs/>
          <w:sz w:val="22"/>
          <w:szCs w:val="22"/>
        </w:rPr>
        <w:t>……………………………………</w:t>
      </w:r>
      <w:r>
        <w:rPr>
          <w:b/>
          <w:bCs/>
          <w:sz w:val="22"/>
          <w:szCs w:val="22"/>
        </w:rPr>
        <w:t>……….</w:t>
      </w:r>
      <w:r w:rsidRPr="009A6D4F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száma: ………………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ab/>
        <w:t>(ágazati szakképzés esetén)</w:t>
      </w:r>
    </w:p>
    <w:p w:rsidR="00CA0FEE" w:rsidRDefault="00CA0FEE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CA0FEE" w:rsidRDefault="00CA0FEE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CA0FEE" w:rsidRDefault="00CA0FEE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CA0FEE" w:rsidRDefault="00CA0FEE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CA0FEE" w:rsidRDefault="00CA0FEE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CA0FEE" w:rsidRPr="00F355BC">
        <w:trPr>
          <w:tblCellSpacing w:w="0" w:type="dxa"/>
        </w:trPr>
        <w:tc>
          <w:tcPr>
            <w:tcW w:w="3240" w:type="dxa"/>
            <w:vAlign w:val="center"/>
          </w:tcPr>
          <w:p w:rsidR="00CA0FEE" w:rsidRPr="00F355BC" w:rsidRDefault="00CA0FEE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vAlign w:val="center"/>
          </w:tcPr>
          <w:p w:rsidR="00CA0FEE" w:rsidRPr="00F355BC" w:rsidRDefault="00CA0FEE" w:rsidP="00F355BC">
            <w:pPr>
              <w:jc w:val="center"/>
            </w:pPr>
          </w:p>
        </w:tc>
        <w:tc>
          <w:tcPr>
            <w:tcW w:w="3240" w:type="dxa"/>
            <w:vAlign w:val="center"/>
          </w:tcPr>
          <w:p w:rsidR="00CA0FEE" w:rsidRPr="00F355BC" w:rsidRDefault="00CA0FEE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CA0FEE" w:rsidRPr="00F355BC">
        <w:trPr>
          <w:tblCellSpacing w:w="0" w:type="dxa"/>
        </w:trPr>
        <w:tc>
          <w:tcPr>
            <w:tcW w:w="3240" w:type="dxa"/>
            <w:vAlign w:val="center"/>
          </w:tcPr>
          <w:p w:rsidR="00CA0FEE" w:rsidRPr="00F355BC" w:rsidRDefault="00CA0FEE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:rsidR="00CA0FEE" w:rsidRPr="00F355BC" w:rsidRDefault="00CA0FEE" w:rsidP="00003E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A0FEE" w:rsidRPr="00F355BC" w:rsidRDefault="00CA0FEE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CA0FEE" w:rsidRPr="00F355BC" w:rsidRDefault="00CA0FEE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CA0FEE" w:rsidRPr="000D6FB6">
        <w:trPr>
          <w:tblCellSpacing w:w="0" w:type="dxa"/>
        </w:trPr>
        <w:tc>
          <w:tcPr>
            <w:tcW w:w="3240" w:type="dxa"/>
            <w:vAlign w:val="center"/>
          </w:tcPr>
          <w:p w:rsidR="00CA0FEE" w:rsidRPr="00F355BC" w:rsidRDefault="00CA0FEE" w:rsidP="00F355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CA0FEE" w:rsidRDefault="00CA0FEE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CA0FEE" w:rsidRDefault="00CA0FEE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CA0FEE" w:rsidRPr="00F355BC" w:rsidRDefault="00CA0FEE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CA0FEE" w:rsidRDefault="00CA0FEE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</w:tcPr>
          <w:p w:rsidR="00CA0FEE" w:rsidRPr="000D6FB6" w:rsidRDefault="00CA0FEE" w:rsidP="00F355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CA0FEE" w:rsidRDefault="00CA0FEE">
      <w:pPr>
        <w:rPr>
          <w:sz w:val="22"/>
          <w:szCs w:val="22"/>
        </w:rPr>
      </w:pPr>
    </w:p>
    <w:sectPr w:rsidR="00CA0FEE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EE" w:rsidRDefault="00CA0FEE">
      <w:r>
        <w:separator/>
      </w:r>
    </w:p>
  </w:endnote>
  <w:endnote w:type="continuationSeparator" w:id="0">
    <w:p w:rsidR="00CA0FEE" w:rsidRDefault="00CA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EE" w:rsidRDefault="00CA0FEE" w:rsidP="0071726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EE" w:rsidRDefault="00CA0FEE">
      <w:r>
        <w:separator/>
      </w:r>
    </w:p>
  </w:footnote>
  <w:footnote w:type="continuationSeparator" w:id="0">
    <w:p w:rsidR="00CA0FEE" w:rsidRDefault="00CA0FEE">
      <w:r>
        <w:continuationSeparator/>
      </w:r>
    </w:p>
  </w:footnote>
  <w:footnote w:id="1">
    <w:p w:rsidR="00CA0FEE" w:rsidRDefault="00CA0FEE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CA0FEE" w:rsidRDefault="00CA0FEE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CA0FEE" w:rsidRDefault="00CA0FEE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CA0FEE" w:rsidRDefault="00CA0F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CA0FEE" w:rsidRDefault="00CA0FEE" w:rsidP="00634D27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 xml:space="preserve">az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bCs/>
          <w:sz w:val="18"/>
          <w:szCs w:val="18"/>
        </w:rPr>
        <w:t xml:space="preserve"> évfolyamonként, amely tartalmazza az összefüggő szakmai gyakorlat óraszámát</w:t>
      </w:r>
    </w:p>
  </w:footnote>
  <w:footnote w:id="6">
    <w:p w:rsidR="00CA0FEE" w:rsidRDefault="00CA0FEE" w:rsidP="009F7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A0FEE" w:rsidRDefault="00CA0FEE">
      <w:pPr>
        <w:pStyle w:val="FootnoteText"/>
      </w:pPr>
      <w:r>
        <w:rPr>
          <w:rStyle w:val="FootnoteReference"/>
        </w:rPr>
        <w:footnoteRef/>
      </w:r>
      <w:r>
        <w:t xml:space="preserve"> Szakképzési Hídprogram esetén az évfolyam számozása: SZH/1, SZH/2</w:t>
      </w:r>
    </w:p>
  </w:footnote>
  <w:footnote w:id="8">
    <w:p w:rsidR="00CA0FEE" w:rsidRDefault="00CA0FEE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>
        <w:rPr>
          <w:sz w:val="18"/>
          <w:szCs w:val="18"/>
        </w:rPr>
        <w:t xml:space="preserve">, e)-nek </w:t>
      </w:r>
      <w:r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CA0FEE" w:rsidRDefault="00CA0FEE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és a nappali oktatás munkarendje szerint szervezett felnőttoktatásban </w:t>
      </w:r>
      <w:r w:rsidRPr="00680066">
        <w:rPr>
          <w:sz w:val="18"/>
          <w:szCs w:val="18"/>
        </w:rPr>
        <w:t>összefüggő szakmai gyakorlatra kötelezően kifizetendő tanulói pénzbeli</w:t>
      </w:r>
      <w:r>
        <w:rPr>
          <w:sz w:val="18"/>
          <w:szCs w:val="18"/>
        </w:rPr>
        <w:t xml:space="preserve"> juttatás heti összege</w:t>
      </w:r>
    </w:p>
  </w:footnote>
  <w:footnote w:id="10">
    <w:p w:rsidR="00CA0FEE" w:rsidRDefault="00CA0FEE">
      <w:pPr>
        <w:pStyle w:val="FootnoteText"/>
      </w:pPr>
      <w:r w:rsidRPr="00C35FF6">
        <w:rPr>
          <w:rStyle w:val="FootnoteReference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11">
    <w:p w:rsidR="00CA0FEE" w:rsidRDefault="00CA0FEE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bCs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bCs/>
          <w:sz w:val="18"/>
          <w:szCs w:val="18"/>
        </w:rPr>
        <w:t>a szakmai és vizsgakövetelményben a gyakorlati képzésre előírt képzési idő legfeljebb negyven százalékában”</w:t>
      </w:r>
      <w:r>
        <w:rPr>
          <w:b/>
          <w:bCs/>
          <w:sz w:val="18"/>
          <w:szCs w:val="18"/>
        </w:rPr>
        <w:t xml:space="preserve">. </w:t>
      </w:r>
      <w:r w:rsidRPr="00D75F6C">
        <w:rPr>
          <w:sz w:val="18"/>
          <w:szCs w:val="18"/>
        </w:rPr>
        <w:t>Felnőttoktatásra vonatkozóan</w:t>
      </w:r>
      <w:r>
        <w:rPr>
          <w:b/>
          <w:bCs/>
          <w:sz w:val="18"/>
          <w:szCs w:val="18"/>
        </w:rPr>
        <w:t xml:space="preserve"> </w:t>
      </w:r>
      <w:r w:rsidRPr="00D75F6C">
        <w:rPr>
          <w:sz w:val="18"/>
          <w:szCs w:val="18"/>
        </w:rPr>
        <w:t>figyelembe veendő az</w:t>
      </w:r>
      <w:r>
        <w:rPr>
          <w:b/>
          <w:bCs/>
          <w:sz w:val="18"/>
          <w:szCs w:val="18"/>
        </w:rPr>
        <w:t xml:space="preserve"> </w:t>
      </w:r>
      <w:r w:rsidRPr="00D75F6C">
        <w:rPr>
          <w:sz w:val="18"/>
          <w:szCs w:val="18"/>
        </w:rPr>
        <w:t>Szt. 34. § (2)</w:t>
      </w:r>
      <w:r>
        <w:rPr>
          <w:sz w:val="18"/>
          <w:szCs w:val="18"/>
        </w:rPr>
        <w:t xml:space="preserve"> bekezdése:„</w:t>
      </w:r>
      <w:r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Pr="00D75F6C">
        <w:rPr>
          <w:b/>
          <w:bCs/>
          <w:sz w:val="18"/>
          <w:szCs w:val="18"/>
        </w:rPr>
        <w:t>teljes gyakorlati képzésre is</w:t>
      </w:r>
      <w:r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>
        <w:rPr>
          <w:sz w:val="18"/>
          <w:szCs w:val="18"/>
        </w:rPr>
        <w:t>”</w:t>
      </w:r>
    </w:p>
  </w:footnote>
  <w:footnote w:id="12">
    <w:p w:rsidR="00CA0FEE" w:rsidRDefault="00CA0FEE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sz w:val="18"/>
          <w:szCs w:val="18"/>
        </w:rPr>
        <w:t>Szt. 2 § 50. pontjában</w:t>
      </w:r>
      <w:r>
        <w:rPr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CA0FEE" w:rsidRDefault="00CA0FEE" w:rsidP="009F7B6A">
      <w:pPr>
        <w:pStyle w:val="FootnoteText"/>
        <w:rPr>
          <w:rStyle w:val="Strong"/>
          <w:b w:val="0"/>
          <w:bCs w:val="0"/>
          <w:sz w:val="18"/>
          <w:szCs w:val="18"/>
        </w:rPr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Strong"/>
          <w:b w:val="0"/>
          <w:bCs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CA0FEE" w:rsidRDefault="00CA0FEE" w:rsidP="009F7B6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4AFD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3E46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5E0E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4659D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30C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0FEE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226F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al"/>
    <w:uiPriority w:val="99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14279F"/>
    <w:rPr>
      <w:b/>
      <w:bCs/>
    </w:rPr>
  </w:style>
  <w:style w:type="character" w:customStyle="1" w:styleId="szerzodesfelirat1">
    <w:name w:val="szerzodesfelirat1"/>
    <w:basedOn w:val="DefaultParagraphFont"/>
    <w:uiPriority w:val="99"/>
    <w:rsid w:val="0014279F"/>
    <w:rPr>
      <w:sz w:val="20"/>
      <w:szCs w:val="20"/>
    </w:rPr>
  </w:style>
  <w:style w:type="paragraph" w:styleId="NormalWeb">
    <w:name w:val="Normal (Web)"/>
    <w:basedOn w:val="Normal"/>
    <w:uiPriority w:val="99"/>
    <w:rsid w:val="001427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2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F29"/>
  </w:style>
  <w:style w:type="paragraph" w:styleId="Header">
    <w:name w:val="header"/>
    <w:basedOn w:val="Normal"/>
    <w:link w:val="Head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6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45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8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1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1E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1ED6"/>
    <w:rPr>
      <w:b/>
      <w:bCs/>
    </w:rPr>
  </w:style>
  <w:style w:type="character" w:styleId="Hyperlink">
    <w:name w:val="Hyperlink"/>
    <w:basedOn w:val="DefaultParagraphFont"/>
    <w:uiPriority w:val="99"/>
    <w:rsid w:val="00F72D4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7A80"/>
    <w:pPr>
      <w:ind w:left="720"/>
    </w:pPr>
  </w:style>
  <w:style w:type="paragraph" w:styleId="Revision">
    <w:name w:val="Revision"/>
    <w:hidden/>
    <w:uiPriority w:val="99"/>
    <w:semiHidden/>
    <w:rsid w:val="004E5EA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B6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B6665"/>
  </w:style>
  <w:style w:type="character" w:styleId="EndnoteReference">
    <w:name w:val="endnote reference"/>
    <w:basedOn w:val="DefaultParagraphFont"/>
    <w:uiPriority w:val="99"/>
    <w:semiHidden/>
    <w:rsid w:val="00CB66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6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6665"/>
  </w:style>
  <w:style w:type="character" w:styleId="FootnoteReference">
    <w:name w:val="footnote reference"/>
    <w:basedOn w:val="DefaultParagraphFont"/>
    <w:uiPriority w:val="99"/>
    <w:semiHidden/>
    <w:rsid w:val="00CB6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1495</Words>
  <Characters>10319</Characters>
  <Application>Microsoft Office Outlook</Application>
  <DocSecurity>0</DocSecurity>
  <Lines>0</Lines>
  <Paragraphs>0</Paragraphs>
  <ScaleCrop>false</ScaleCrop>
  <Company>PBKIK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subject/>
  <dc:creator>Kőhalmi Krisztina</dc:creator>
  <cp:keywords/>
  <dc:description/>
  <cp:lastModifiedBy>telepito</cp:lastModifiedBy>
  <cp:revision>2</cp:revision>
  <cp:lastPrinted>2013-01-17T09:35:00Z</cp:lastPrinted>
  <dcterms:created xsi:type="dcterms:W3CDTF">2017-03-29T10:15:00Z</dcterms:created>
  <dcterms:modified xsi:type="dcterms:W3CDTF">2017-03-29T10:16:00Z</dcterms:modified>
</cp:coreProperties>
</file>